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06C4" w14:textId="77777777" w:rsidR="002873BF" w:rsidRPr="00033483" w:rsidRDefault="00033483" w:rsidP="00033483">
      <w:pPr>
        <w:tabs>
          <w:tab w:val="center" w:pos="5613"/>
          <w:tab w:val="right" w:pos="11226"/>
        </w:tabs>
        <w:spacing w:after="0"/>
        <w:rPr>
          <w:rFonts w:ascii="Calibri" w:hAnsi="Calibri"/>
          <w:b/>
          <w:bCs/>
          <w:color w:val="FF0000"/>
          <w:sz w:val="24"/>
          <w:szCs w:val="24"/>
        </w:rPr>
      </w:pPr>
      <w:r>
        <w:rPr>
          <w:b/>
          <w:noProof/>
          <w:color w:val="FF000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353022DB" wp14:editId="12B5F7B0">
                <wp:simplePos x="0" y="0"/>
                <wp:positionH relativeFrom="margin">
                  <wp:posOffset>744220</wp:posOffset>
                </wp:positionH>
                <wp:positionV relativeFrom="paragraph">
                  <wp:posOffset>-93980</wp:posOffset>
                </wp:positionV>
                <wp:extent cx="6271260" cy="906780"/>
                <wp:effectExtent l="0" t="0" r="1524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9067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93C6D" w14:textId="77777777" w:rsidR="00C66533" w:rsidRDefault="00033483" w:rsidP="00033483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33483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Inscriptions aux détections Gardiens de But U12-U13</w:t>
                            </w:r>
                            <w:r w:rsidR="00C66533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+U14F</w:t>
                            </w:r>
                            <w:r w:rsidRPr="00033483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578FFD4F" w14:textId="77777777" w:rsidR="00033483" w:rsidRPr="00033483" w:rsidRDefault="00F25A4D" w:rsidP="00033483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33483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(</w:t>
                            </w:r>
                            <w:proofErr w:type="gramStart"/>
                            <w:r w:rsidRPr="00033483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garçons</w:t>
                            </w:r>
                            <w:proofErr w:type="gramEnd"/>
                            <w:r w:rsidR="00033483" w:rsidRPr="00033483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et filles)</w:t>
                            </w:r>
                          </w:p>
                          <w:p w14:paraId="49F5A620" w14:textId="42A51B1A" w:rsidR="00033483" w:rsidRPr="00033483" w:rsidRDefault="00033483" w:rsidP="0003348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3348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Pr="0003348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le</w:t>
                            </w:r>
                            <w:proofErr w:type="gramEnd"/>
                            <w:r w:rsidRPr="0003348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dimanche </w:t>
                            </w:r>
                            <w:r w:rsidR="009F0BA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9</w:t>
                            </w:r>
                            <w:r w:rsidR="00032A1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3348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octobre ( 10h-12h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022DB" id="Rectangle 5" o:spid="_x0000_s1026" style="position:absolute;margin-left:58.6pt;margin-top:-7.4pt;width:493.8pt;height:71.4pt;z-index:2516541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" fillcolor="#d6e3bc [1302]" strokecolor="#243f60 [1604]" strokeweight="2pt">
                <v:textbox>
                  <w:txbxContent>
                    <w:p w14:paraId="3FF93C6D" w14:textId="77777777" w:rsidR="00C66533" w:rsidRDefault="00033483" w:rsidP="00033483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033483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Inscriptions aux détections Gardiens de But U12-U13</w:t>
                      </w:r>
                      <w:r w:rsidR="00C66533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+U14F</w:t>
                      </w:r>
                      <w:r w:rsidRPr="00033483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578FFD4F" w14:textId="77777777" w:rsidR="00033483" w:rsidRPr="00033483" w:rsidRDefault="00F25A4D" w:rsidP="00033483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033483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(</w:t>
                      </w:r>
                      <w:proofErr w:type="gramStart"/>
                      <w:r w:rsidRPr="00033483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garçons</w:t>
                      </w:r>
                      <w:proofErr w:type="gramEnd"/>
                      <w:r w:rsidR="00033483" w:rsidRPr="00033483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 et filles)</w:t>
                      </w:r>
                    </w:p>
                    <w:p w14:paraId="49F5A620" w14:textId="42A51B1A" w:rsidR="00033483" w:rsidRPr="00033483" w:rsidRDefault="00033483" w:rsidP="0003348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33483">
                        <w:rPr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proofErr w:type="gramStart"/>
                      <w:r w:rsidRPr="00033483">
                        <w:rPr>
                          <w:b/>
                          <w:color w:val="FF0000"/>
                          <w:sz w:val="32"/>
                          <w:szCs w:val="32"/>
                        </w:rPr>
                        <w:t>le</w:t>
                      </w:r>
                      <w:proofErr w:type="gramEnd"/>
                      <w:r w:rsidRPr="00033483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dimanche </w:t>
                      </w:r>
                      <w:r w:rsidR="009F0BA6">
                        <w:rPr>
                          <w:b/>
                          <w:color w:val="FF0000"/>
                          <w:sz w:val="32"/>
                          <w:szCs w:val="32"/>
                        </w:rPr>
                        <w:t>9</w:t>
                      </w:r>
                      <w:r w:rsidR="00032A1B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033483">
                        <w:rPr>
                          <w:b/>
                          <w:color w:val="FF0000"/>
                          <w:sz w:val="32"/>
                          <w:szCs w:val="32"/>
                        </w:rPr>
                        <w:t>octobre ( 10h-12h 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33483">
        <w:rPr>
          <w:b/>
          <w:color w:val="FF0000"/>
          <w:sz w:val="28"/>
          <w:szCs w:val="28"/>
        </w:rPr>
        <w:tab/>
      </w:r>
    </w:p>
    <w:p w14:paraId="6A92713B" w14:textId="77777777" w:rsidR="00D367F2" w:rsidRDefault="00D367F2" w:rsidP="00D61B52">
      <w:pPr>
        <w:jc w:val="center"/>
        <w:rPr>
          <w:rFonts w:ascii="Calibri" w:hAnsi="Calibri"/>
          <w:b/>
          <w:bCs/>
        </w:rPr>
      </w:pPr>
    </w:p>
    <w:p w14:paraId="0F0ED115" w14:textId="77777777" w:rsidR="00C66533" w:rsidRDefault="00C66533" w:rsidP="009139A1">
      <w:pPr>
        <w:jc w:val="center"/>
        <w:rPr>
          <w:rFonts w:ascii="Calibri" w:hAnsi="Calibri"/>
          <w:b/>
          <w:bCs/>
          <w:noProof/>
          <w:lang w:eastAsia="fr-FR"/>
        </w:rPr>
      </w:pPr>
    </w:p>
    <w:p w14:paraId="4677D4A4" w14:textId="77777777" w:rsidR="00033483" w:rsidRDefault="009139A1" w:rsidP="009139A1">
      <w:pPr>
        <w:jc w:val="center"/>
        <w:rPr>
          <w:rFonts w:ascii="Calibri" w:hAnsi="Calibri"/>
          <w:b/>
          <w:bCs/>
          <w:noProof/>
          <w:lang w:eastAsia="fr-FR"/>
        </w:rPr>
      </w:pPr>
      <w:r w:rsidRPr="00D367F2">
        <w:rPr>
          <w:b/>
          <w:noProof/>
          <w:color w:val="FF0000"/>
          <w:sz w:val="28"/>
          <w:szCs w:val="28"/>
          <w:u w:val="single"/>
          <w:lang w:eastAsia="fr-FR"/>
        </w:rPr>
        <w:drawing>
          <wp:anchor distT="0" distB="0" distL="114300" distR="114300" simplePos="0" relativeHeight="251655168" behindDoc="1" locked="0" layoutInCell="1" allowOverlap="1" wp14:anchorId="69EBE364" wp14:editId="197F65F9">
            <wp:simplePos x="0" y="0"/>
            <wp:positionH relativeFrom="column">
              <wp:posOffset>229235</wp:posOffset>
            </wp:positionH>
            <wp:positionV relativeFrom="paragraph">
              <wp:posOffset>278130</wp:posOffset>
            </wp:positionV>
            <wp:extent cx="655320" cy="755830"/>
            <wp:effectExtent l="0" t="0" r="0" b="6350"/>
            <wp:wrapNone/>
            <wp:docPr id="1" name="Image 1" descr="C:\Users\amiconnet\Desktop\DISTRICT\district 2017\FFF_LOGOTYPE_DISTRICT_SAONE_ET_LOIRE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connet\Desktop\DISTRICT\district 2017\FFF_LOGOTYPE_DISTRICT_SAONE_ET_LOIRE_QUAD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5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57263" w14:textId="656C2BDD" w:rsidR="0018552B" w:rsidRDefault="00033483" w:rsidP="0018552B">
      <w:pPr>
        <w:jc w:val="center"/>
        <w:rPr>
          <w:rFonts w:ascii="Calibri" w:hAnsi="Calibri"/>
          <w:b/>
          <w:bCs/>
          <w:i/>
          <w:color w:val="FF0000"/>
          <w:sz w:val="16"/>
          <w:szCs w:val="16"/>
        </w:rPr>
      </w:pPr>
      <w:r w:rsidRPr="00D367F2">
        <w:rPr>
          <w:b/>
          <w:noProof/>
          <w:color w:val="FF0000"/>
          <w:sz w:val="28"/>
          <w:szCs w:val="28"/>
          <w:u w:val="single"/>
          <w:lang w:eastAsia="fr-FR"/>
        </w:rPr>
        <w:drawing>
          <wp:anchor distT="0" distB="0" distL="114300" distR="114300" simplePos="0" relativeHeight="251674624" behindDoc="1" locked="0" layoutInCell="1" allowOverlap="1" wp14:anchorId="2C10088F" wp14:editId="19543AFF">
            <wp:simplePos x="0" y="0"/>
            <wp:positionH relativeFrom="margin">
              <wp:posOffset>5989320</wp:posOffset>
            </wp:positionH>
            <wp:positionV relativeFrom="paragraph">
              <wp:posOffset>58420</wp:posOffset>
            </wp:positionV>
            <wp:extent cx="624840" cy="720675"/>
            <wp:effectExtent l="0" t="0" r="3810" b="3810"/>
            <wp:wrapNone/>
            <wp:docPr id="2" name="Image 2" descr="C:\Users\amiconnet\Desktop\DISTRICT\district 2017\FFF_LOGOTYPE_DISTRICT_SAONE_ET_LOIRE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connet\Desktop\DISTRICT\district 2017\FFF_LOGOTYPE_DISTRICT_SAONE_ET_LOIRE_QUAD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52B">
        <w:rPr>
          <w:rFonts w:ascii="Calibri" w:hAnsi="Calibri"/>
          <w:b/>
          <w:bCs/>
          <w:i/>
          <w:color w:val="FF0000"/>
          <w:sz w:val="16"/>
          <w:szCs w:val="16"/>
        </w:rPr>
        <w:t xml:space="preserve">    </w:t>
      </w:r>
      <w:r w:rsidR="009F0BA6">
        <w:rPr>
          <w:noProof/>
        </w:rPr>
        <w:drawing>
          <wp:inline distT="0" distB="0" distL="0" distR="0" wp14:anchorId="6408BECC" wp14:editId="4DF0D369">
            <wp:extent cx="3261360" cy="1712606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543" cy="172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52B">
        <w:rPr>
          <w:rFonts w:ascii="Calibri" w:hAnsi="Calibri"/>
          <w:b/>
          <w:bCs/>
          <w:i/>
          <w:color w:val="FF0000"/>
          <w:sz w:val="16"/>
          <w:szCs w:val="16"/>
        </w:rPr>
        <w:t xml:space="preserve">                                   </w:t>
      </w:r>
    </w:p>
    <w:p w14:paraId="555EF98A" w14:textId="5C0E1F98" w:rsidR="002873BF" w:rsidRDefault="00C7363A" w:rsidP="002873B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Des</w:t>
      </w:r>
      <w:r w:rsidR="002873BF">
        <w:rPr>
          <w:rFonts w:ascii="Calibri" w:hAnsi="Calibri"/>
          <w:b/>
          <w:bCs/>
        </w:rPr>
        <w:t xml:space="preserve"> détection</w:t>
      </w:r>
      <w:r>
        <w:rPr>
          <w:rFonts w:ascii="Calibri" w:hAnsi="Calibri"/>
          <w:b/>
          <w:bCs/>
        </w:rPr>
        <w:t xml:space="preserve">s pour les gardiens U12-U13 </w:t>
      </w:r>
      <w:r w:rsidR="00FC2666">
        <w:rPr>
          <w:rFonts w:ascii="Calibri" w:hAnsi="Calibri"/>
          <w:b/>
          <w:bCs/>
        </w:rPr>
        <w:t>(et</w:t>
      </w:r>
      <w:r w:rsidR="00CB2E6B">
        <w:rPr>
          <w:rFonts w:ascii="Calibri" w:hAnsi="Calibri"/>
          <w:b/>
          <w:bCs/>
        </w:rPr>
        <w:t xml:space="preserve"> U12F-U13F-U14</w:t>
      </w:r>
      <w:r w:rsidR="00FC2666">
        <w:rPr>
          <w:rFonts w:ascii="Calibri" w:hAnsi="Calibri"/>
          <w:b/>
          <w:bCs/>
        </w:rPr>
        <w:t>F)</w:t>
      </w:r>
      <w:r w:rsidR="00CB2E6B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auront</w:t>
      </w:r>
      <w:r w:rsidR="002873BF">
        <w:rPr>
          <w:rFonts w:ascii="Calibri" w:hAnsi="Calibri"/>
          <w:b/>
          <w:bCs/>
        </w:rPr>
        <w:t xml:space="preserve"> lieu le dimanche </w:t>
      </w:r>
      <w:r w:rsidR="009F0BA6">
        <w:rPr>
          <w:rFonts w:ascii="Calibri" w:hAnsi="Calibri"/>
          <w:b/>
          <w:bCs/>
        </w:rPr>
        <w:t>9</w:t>
      </w:r>
      <w:r w:rsidR="00905800">
        <w:rPr>
          <w:rFonts w:ascii="Calibri" w:hAnsi="Calibri"/>
          <w:b/>
          <w:bCs/>
        </w:rPr>
        <w:t xml:space="preserve"> octobre</w:t>
      </w:r>
      <w:r w:rsidR="002873BF">
        <w:rPr>
          <w:rFonts w:ascii="Calibri" w:hAnsi="Calibri"/>
          <w:b/>
          <w:bCs/>
        </w:rPr>
        <w:t xml:space="preserve"> </w:t>
      </w:r>
      <w:r w:rsidR="00CB2E6B">
        <w:rPr>
          <w:rFonts w:ascii="Calibri" w:hAnsi="Calibri"/>
          <w:b/>
          <w:bCs/>
        </w:rPr>
        <w:t>10h à 12 h (rdv à 9h30</w:t>
      </w:r>
      <w:proofErr w:type="gramStart"/>
      <w:r w:rsidR="009139A1">
        <w:rPr>
          <w:rFonts w:ascii="Calibri" w:hAnsi="Calibri"/>
          <w:b/>
          <w:bCs/>
        </w:rPr>
        <w:t xml:space="preserve">) </w:t>
      </w:r>
      <w:r w:rsidR="002C2743">
        <w:rPr>
          <w:rFonts w:ascii="Calibri" w:hAnsi="Calibri"/>
          <w:b/>
          <w:bCs/>
        </w:rPr>
        <w:t>.</w:t>
      </w:r>
      <w:proofErr w:type="gramEnd"/>
      <w:r w:rsidR="002C2743">
        <w:rPr>
          <w:rFonts w:ascii="Calibri" w:hAnsi="Calibri"/>
          <w:b/>
          <w:bCs/>
        </w:rPr>
        <w:t xml:space="preserve"> </w:t>
      </w:r>
      <w:proofErr w:type="spellStart"/>
      <w:r w:rsidR="002C2743">
        <w:rPr>
          <w:rFonts w:ascii="Calibri" w:hAnsi="Calibri"/>
          <w:b/>
          <w:bCs/>
        </w:rPr>
        <w:t>Rendez vous</w:t>
      </w:r>
      <w:proofErr w:type="spellEnd"/>
      <w:r w:rsidR="002C2743">
        <w:rPr>
          <w:rFonts w:ascii="Calibri" w:hAnsi="Calibri"/>
          <w:b/>
          <w:bCs/>
        </w:rPr>
        <w:t xml:space="preserve"> </w:t>
      </w:r>
      <w:r w:rsidR="009139A1">
        <w:rPr>
          <w:rFonts w:ascii="Calibri" w:hAnsi="Calibri"/>
          <w:b/>
          <w:bCs/>
        </w:rPr>
        <w:t>au</w:t>
      </w:r>
      <w:r w:rsidR="00BF6CC1">
        <w:rPr>
          <w:rFonts w:ascii="Calibri" w:hAnsi="Calibri"/>
          <w:b/>
          <w:bCs/>
        </w:rPr>
        <w:t xml:space="preserve"> stade </w:t>
      </w:r>
      <w:r w:rsidR="009139A1">
        <w:rPr>
          <w:rFonts w:ascii="Calibri" w:hAnsi="Calibri"/>
          <w:b/>
          <w:bCs/>
        </w:rPr>
        <w:t>d’Ouroux</w:t>
      </w:r>
      <w:r w:rsidR="00BF6CC1">
        <w:rPr>
          <w:rFonts w:ascii="Calibri" w:hAnsi="Calibri"/>
          <w:b/>
          <w:bCs/>
        </w:rPr>
        <w:t xml:space="preserve"> sur Saône pour les secteurs </w:t>
      </w:r>
      <w:proofErr w:type="gramStart"/>
      <w:r w:rsidR="00BF6CC1">
        <w:rPr>
          <w:rFonts w:ascii="Calibri" w:hAnsi="Calibri"/>
          <w:b/>
          <w:bCs/>
        </w:rPr>
        <w:t xml:space="preserve">chalonnais </w:t>
      </w:r>
      <w:r w:rsidR="002C2743">
        <w:rPr>
          <w:rFonts w:ascii="Calibri" w:hAnsi="Calibri"/>
          <w:b/>
          <w:bCs/>
        </w:rPr>
        <w:t>,</w:t>
      </w:r>
      <w:proofErr w:type="gramEnd"/>
      <w:r w:rsidR="00BF6CC1">
        <w:rPr>
          <w:rFonts w:ascii="Calibri" w:hAnsi="Calibri"/>
          <w:b/>
          <w:bCs/>
        </w:rPr>
        <w:t xml:space="preserve"> mâconnais</w:t>
      </w:r>
      <w:r w:rsidR="002C2743">
        <w:rPr>
          <w:rFonts w:ascii="Calibri" w:hAnsi="Calibri"/>
          <w:b/>
          <w:bCs/>
        </w:rPr>
        <w:t xml:space="preserve"> et Bresse 71 </w:t>
      </w:r>
      <w:r w:rsidR="009139A1">
        <w:rPr>
          <w:rFonts w:ascii="Calibri" w:hAnsi="Calibri"/>
          <w:b/>
          <w:bCs/>
        </w:rPr>
        <w:t>,</w:t>
      </w:r>
      <w:r w:rsidR="00BF6CC1">
        <w:rPr>
          <w:rFonts w:ascii="Calibri" w:hAnsi="Calibri"/>
          <w:b/>
          <w:bCs/>
        </w:rPr>
        <w:t xml:space="preserve"> au stade </w:t>
      </w:r>
      <w:proofErr w:type="spellStart"/>
      <w:r w:rsidR="009F0BA6">
        <w:rPr>
          <w:rFonts w:ascii="Calibri" w:hAnsi="Calibri"/>
          <w:b/>
          <w:bCs/>
        </w:rPr>
        <w:t>Montporcher</w:t>
      </w:r>
      <w:proofErr w:type="spellEnd"/>
      <w:r w:rsidR="009F0BA6">
        <w:rPr>
          <w:rFonts w:ascii="Calibri" w:hAnsi="Calibri"/>
          <w:b/>
          <w:bCs/>
        </w:rPr>
        <w:t xml:space="preserve"> du Creusot</w:t>
      </w:r>
      <w:r w:rsidR="00BF6CC1">
        <w:rPr>
          <w:rFonts w:ascii="Calibri" w:hAnsi="Calibri"/>
          <w:b/>
          <w:bCs/>
        </w:rPr>
        <w:t xml:space="preserve"> pour le secteur </w:t>
      </w:r>
      <w:r w:rsidR="002C2743">
        <w:rPr>
          <w:rFonts w:ascii="Calibri" w:hAnsi="Calibri"/>
          <w:b/>
          <w:bCs/>
        </w:rPr>
        <w:t xml:space="preserve">CUCM – Autunois </w:t>
      </w:r>
      <w:r w:rsidR="00BF6CC1">
        <w:rPr>
          <w:rFonts w:ascii="Calibri" w:hAnsi="Calibri"/>
          <w:b/>
          <w:bCs/>
        </w:rPr>
        <w:t xml:space="preserve">et au stade de la Clayette pour le secteur </w:t>
      </w:r>
      <w:r w:rsidR="002C2743">
        <w:rPr>
          <w:rFonts w:ascii="Calibri" w:hAnsi="Calibri"/>
          <w:b/>
          <w:bCs/>
        </w:rPr>
        <w:t>Grand</w:t>
      </w:r>
      <w:r w:rsidR="00BF6CC1">
        <w:rPr>
          <w:rFonts w:ascii="Calibri" w:hAnsi="Calibri"/>
          <w:b/>
          <w:bCs/>
        </w:rPr>
        <w:t xml:space="preserve"> Charollais </w:t>
      </w:r>
      <w:r w:rsidR="002873BF">
        <w:rPr>
          <w:rFonts w:ascii="Calibri" w:hAnsi="Calibri"/>
          <w:b/>
          <w:bCs/>
        </w:rPr>
        <w:t xml:space="preserve">afin d'intégrer les Centres de Perfectionnement de Gardiens qui seront mis en place </w:t>
      </w:r>
      <w:r w:rsidR="00DF5C20">
        <w:rPr>
          <w:rFonts w:ascii="Calibri" w:hAnsi="Calibri"/>
          <w:b/>
          <w:bCs/>
        </w:rPr>
        <w:t xml:space="preserve">sur le District de Saône et </w:t>
      </w:r>
      <w:r w:rsidR="009139A1">
        <w:rPr>
          <w:rFonts w:ascii="Calibri" w:hAnsi="Calibri"/>
          <w:b/>
          <w:bCs/>
        </w:rPr>
        <w:t>Loire.</w:t>
      </w:r>
    </w:p>
    <w:p w14:paraId="3797FD46" w14:textId="77777777" w:rsidR="002873BF" w:rsidRDefault="002873BF" w:rsidP="002873BF">
      <w:pPr>
        <w:rPr>
          <w:rFonts w:ascii="Calibri" w:hAnsi="Calibri"/>
        </w:rPr>
      </w:pPr>
      <w:r>
        <w:rPr>
          <w:rFonts w:ascii="Calibri" w:hAnsi="Calibri"/>
        </w:rPr>
        <w:t xml:space="preserve">Les gardiens présents lors de cette détection et retenus, s'engagent à intégrer ces Centres de Perfectionnement qui auront lieu une fois par semaine (sauf pendant les vacances scolaires) et </w:t>
      </w:r>
      <w:r w:rsidR="00D925A2">
        <w:rPr>
          <w:rFonts w:ascii="Calibri" w:hAnsi="Calibri"/>
        </w:rPr>
        <w:t xml:space="preserve">seront placés </w:t>
      </w:r>
      <w:r>
        <w:rPr>
          <w:rFonts w:ascii="Calibri" w:hAnsi="Calibri"/>
        </w:rPr>
        <w:t>sous la responsabilité des éducateurs de l'équipe technique du District</w:t>
      </w:r>
      <w:r w:rsidR="00CB2E6B">
        <w:rPr>
          <w:rFonts w:ascii="Calibri" w:hAnsi="Calibri"/>
        </w:rPr>
        <w:t xml:space="preserve"> et du CTD PPF Aurélien </w:t>
      </w:r>
      <w:proofErr w:type="spellStart"/>
      <w:r w:rsidR="00FC2666">
        <w:rPr>
          <w:rFonts w:ascii="Calibri" w:hAnsi="Calibri"/>
        </w:rPr>
        <w:t>Miconnet</w:t>
      </w:r>
      <w:proofErr w:type="spellEnd"/>
      <w:r w:rsidR="00FC2666">
        <w:rPr>
          <w:rFonts w:ascii="Calibri" w:hAnsi="Calibri"/>
        </w:rPr>
        <w:t>.</w:t>
      </w:r>
      <w:r w:rsidR="00CB2E6B">
        <w:rPr>
          <w:rFonts w:ascii="Calibri" w:hAnsi="Calibri"/>
        </w:rPr>
        <w:t xml:space="preserve"> </w:t>
      </w:r>
    </w:p>
    <w:p w14:paraId="5CDC2D9C" w14:textId="3DBB8643" w:rsidR="00D367F2" w:rsidRPr="00033483" w:rsidRDefault="00D367F2" w:rsidP="00033483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033483">
        <w:rPr>
          <w:rFonts w:ascii="Calibri" w:hAnsi="Calibri"/>
        </w:rPr>
        <w:t>Le</w:t>
      </w:r>
      <w:r w:rsidR="002873BF" w:rsidRPr="00033483">
        <w:rPr>
          <w:rFonts w:ascii="Calibri" w:hAnsi="Calibri"/>
        </w:rPr>
        <w:t xml:space="preserve"> centre </w:t>
      </w:r>
      <w:r w:rsidRPr="00033483">
        <w:rPr>
          <w:rFonts w:ascii="Calibri" w:hAnsi="Calibri"/>
        </w:rPr>
        <w:t xml:space="preserve">du </w:t>
      </w:r>
      <w:r w:rsidRPr="00033483">
        <w:rPr>
          <w:rFonts w:ascii="Calibri" w:hAnsi="Calibri"/>
          <w:b/>
          <w:u w:val="single"/>
        </w:rPr>
        <w:t>secteur Mâconnais</w:t>
      </w:r>
      <w:r w:rsidRPr="00033483">
        <w:rPr>
          <w:rFonts w:ascii="Calibri" w:hAnsi="Calibri"/>
        </w:rPr>
        <w:t xml:space="preserve"> </w:t>
      </w:r>
      <w:r w:rsidR="00FC2666" w:rsidRPr="00033483">
        <w:rPr>
          <w:rFonts w:ascii="Calibri" w:hAnsi="Calibri"/>
        </w:rPr>
        <w:t>fonctionnera à</w:t>
      </w:r>
      <w:r w:rsidR="00CB2E6B" w:rsidRPr="00033483">
        <w:rPr>
          <w:rFonts w:ascii="Calibri" w:hAnsi="Calibri"/>
        </w:rPr>
        <w:t xml:space="preserve"> Mâcon </w:t>
      </w:r>
      <w:r w:rsidR="00FC2666" w:rsidRPr="00033483">
        <w:rPr>
          <w:rFonts w:ascii="Calibri" w:hAnsi="Calibri"/>
        </w:rPr>
        <w:t>sous</w:t>
      </w:r>
      <w:r w:rsidR="002873BF" w:rsidRPr="00033483">
        <w:rPr>
          <w:rFonts w:ascii="Calibri" w:hAnsi="Calibri"/>
        </w:rPr>
        <w:t xml:space="preserve"> la responsabilité de </w:t>
      </w:r>
      <w:r w:rsidR="0035560B" w:rsidRPr="00033483">
        <w:rPr>
          <w:rFonts w:ascii="Calibri" w:hAnsi="Calibri"/>
        </w:rPr>
        <w:t xml:space="preserve">Thierry </w:t>
      </w:r>
      <w:proofErr w:type="spellStart"/>
      <w:r w:rsidR="0035560B" w:rsidRPr="00033483">
        <w:rPr>
          <w:rFonts w:ascii="Calibri" w:hAnsi="Calibri"/>
        </w:rPr>
        <w:t>Lapalus</w:t>
      </w:r>
      <w:proofErr w:type="spellEnd"/>
      <w:r w:rsidR="002873BF" w:rsidRPr="00033483">
        <w:rPr>
          <w:rFonts w:ascii="Calibri" w:hAnsi="Calibri"/>
        </w:rPr>
        <w:t xml:space="preserve"> </w:t>
      </w:r>
      <w:r w:rsidR="0035560B" w:rsidRPr="00033483">
        <w:rPr>
          <w:rFonts w:ascii="Calibri" w:hAnsi="Calibri"/>
          <w:b/>
          <w:u w:val="single"/>
        </w:rPr>
        <w:t xml:space="preserve">les </w:t>
      </w:r>
      <w:r w:rsidR="00C66533">
        <w:rPr>
          <w:rFonts w:ascii="Calibri" w:hAnsi="Calibri"/>
          <w:b/>
          <w:u w:val="single"/>
        </w:rPr>
        <w:t>lundis</w:t>
      </w:r>
      <w:r w:rsidR="002873BF" w:rsidRPr="00033483">
        <w:rPr>
          <w:rFonts w:ascii="Calibri" w:hAnsi="Calibri"/>
          <w:b/>
          <w:u w:val="single"/>
        </w:rPr>
        <w:t xml:space="preserve"> </w:t>
      </w:r>
      <w:proofErr w:type="gramStart"/>
      <w:r w:rsidR="002873BF" w:rsidRPr="00033483">
        <w:rPr>
          <w:rFonts w:ascii="Calibri" w:hAnsi="Calibri"/>
          <w:b/>
          <w:u w:val="single"/>
        </w:rPr>
        <w:t>soirs</w:t>
      </w:r>
      <w:proofErr w:type="gramEnd"/>
      <w:r w:rsidR="002873BF" w:rsidRPr="00033483">
        <w:rPr>
          <w:rFonts w:ascii="Calibri" w:hAnsi="Calibri"/>
        </w:rPr>
        <w:t xml:space="preserve"> (18h</w:t>
      </w:r>
      <w:r w:rsidR="00C66533">
        <w:rPr>
          <w:rFonts w:ascii="Calibri" w:hAnsi="Calibri"/>
        </w:rPr>
        <w:t>4</w:t>
      </w:r>
      <w:r w:rsidR="0035560B" w:rsidRPr="00033483">
        <w:rPr>
          <w:rFonts w:ascii="Calibri" w:hAnsi="Calibri"/>
        </w:rPr>
        <w:t>5-</w:t>
      </w:r>
      <w:r w:rsidR="00C66533">
        <w:rPr>
          <w:rFonts w:ascii="Calibri" w:hAnsi="Calibri"/>
        </w:rPr>
        <w:t>20h</w:t>
      </w:r>
      <w:r w:rsidR="00F25A4D">
        <w:rPr>
          <w:rFonts w:ascii="Calibri" w:hAnsi="Calibri"/>
        </w:rPr>
        <w:t>15</w:t>
      </w:r>
      <w:r w:rsidR="00FC2666" w:rsidRPr="00033483">
        <w:rPr>
          <w:rFonts w:ascii="Calibri" w:hAnsi="Calibri"/>
        </w:rPr>
        <w:t>).</w:t>
      </w:r>
      <w:r w:rsidR="0061210F">
        <w:rPr>
          <w:rFonts w:ascii="Calibri" w:hAnsi="Calibri"/>
        </w:rPr>
        <w:t xml:space="preserve"> </w:t>
      </w:r>
    </w:p>
    <w:p w14:paraId="05CEA8F2" w14:textId="7752C77A" w:rsidR="00D367F2" w:rsidRPr="00033483" w:rsidRDefault="00D367F2" w:rsidP="00033483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033483">
        <w:rPr>
          <w:rFonts w:ascii="Calibri" w:hAnsi="Calibri"/>
        </w:rPr>
        <w:t>Le</w:t>
      </w:r>
      <w:r w:rsidR="002873BF" w:rsidRPr="00033483">
        <w:rPr>
          <w:rFonts w:ascii="Calibri" w:hAnsi="Calibri"/>
        </w:rPr>
        <w:t xml:space="preserve"> centre </w:t>
      </w:r>
      <w:r w:rsidRPr="00033483">
        <w:rPr>
          <w:rFonts w:ascii="Calibri" w:hAnsi="Calibri"/>
        </w:rPr>
        <w:t xml:space="preserve">du </w:t>
      </w:r>
      <w:r w:rsidRPr="00033483">
        <w:rPr>
          <w:rFonts w:ascii="Calibri" w:hAnsi="Calibri"/>
          <w:b/>
          <w:u w:val="single"/>
        </w:rPr>
        <w:t>secteur Louhannais</w:t>
      </w:r>
      <w:r w:rsidRPr="00033483">
        <w:rPr>
          <w:rFonts w:ascii="Calibri" w:hAnsi="Calibri"/>
        </w:rPr>
        <w:t xml:space="preserve"> </w:t>
      </w:r>
      <w:r w:rsidR="002873BF" w:rsidRPr="00033483">
        <w:rPr>
          <w:rFonts w:ascii="Calibri" w:hAnsi="Calibri"/>
        </w:rPr>
        <w:t xml:space="preserve">fonctionnera à </w:t>
      </w:r>
      <w:r w:rsidR="00C66533">
        <w:rPr>
          <w:rFonts w:ascii="Calibri" w:hAnsi="Calibri"/>
        </w:rPr>
        <w:t xml:space="preserve">Louhans </w:t>
      </w:r>
      <w:r w:rsidR="002873BF" w:rsidRPr="00033483">
        <w:rPr>
          <w:rFonts w:ascii="Calibri" w:hAnsi="Calibri"/>
        </w:rPr>
        <w:t xml:space="preserve">sous la responsabilité de </w:t>
      </w:r>
      <w:r w:rsidR="009139A1" w:rsidRPr="00033483">
        <w:rPr>
          <w:rFonts w:ascii="Calibri" w:hAnsi="Calibri"/>
        </w:rPr>
        <w:t xml:space="preserve">Thomas </w:t>
      </w:r>
      <w:proofErr w:type="spellStart"/>
      <w:r w:rsidR="009139A1" w:rsidRPr="00033483">
        <w:rPr>
          <w:rFonts w:ascii="Calibri" w:hAnsi="Calibri"/>
        </w:rPr>
        <w:t>Nguettia</w:t>
      </w:r>
      <w:proofErr w:type="spellEnd"/>
      <w:r w:rsidR="009139A1" w:rsidRPr="00033483">
        <w:rPr>
          <w:rFonts w:ascii="Calibri" w:hAnsi="Calibri"/>
        </w:rPr>
        <w:t xml:space="preserve"> </w:t>
      </w:r>
      <w:r w:rsidR="00FC2666" w:rsidRPr="00033483">
        <w:rPr>
          <w:rFonts w:ascii="Calibri" w:hAnsi="Calibri"/>
        </w:rPr>
        <w:t>les</w:t>
      </w:r>
      <w:r w:rsidR="002873BF" w:rsidRPr="00033483">
        <w:rPr>
          <w:rFonts w:ascii="Calibri" w:hAnsi="Calibri"/>
          <w:b/>
          <w:u w:val="single"/>
        </w:rPr>
        <w:t xml:space="preserve"> lundis </w:t>
      </w:r>
      <w:proofErr w:type="gramStart"/>
      <w:r w:rsidR="002873BF" w:rsidRPr="00033483">
        <w:rPr>
          <w:rFonts w:ascii="Calibri" w:hAnsi="Calibri"/>
          <w:b/>
          <w:u w:val="single"/>
        </w:rPr>
        <w:t>soirs</w:t>
      </w:r>
      <w:proofErr w:type="gramEnd"/>
      <w:r w:rsidR="00C66533">
        <w:rPr>
          <w:rFonts w:ascii="Calibri" w:hAnsi="Calibri"/>
        </w:rPr>
        <w:t xml:space="preserve"> (1</w:t>
      </w:r>
      <w:r w:rsidR="0061210F">
        <w:rPr>
          <w:rFonts w:ascii="Calibri" w:hAnsi="Calibri"/>
        </w:rPr>
        <w:t>8</w:t>
      </w:r>
      <w:r w:rsidR="002873BF" w:rsidRPr="00033483">
        <w:rPr>
          <w:rFonts w:ascii="Calibri" w:hAnsi="Calibri"/>
        </w:rPr>
        <w:t>h</w:t>
      </w:r>
      <w:r w:rsidR="00C66533">
        <w:rPr>
          <w:rFonts w:ascii="Calibri" w:hAnsi="Calibri"/>
        </w:rPr>
        <w:t>-19h</w:t>
      </w:r>
      <w:r w:rsidR="0061210F">
        <w:rPr>
          <w:rFonts w:ascii="Calibri" w:hAnsi="Calibri"/>
        </w:rPr>
        <w:t>30</w:t>
      </w:r>
      <w:r w:rsidR="00FC2666" w:rsidRPr="00033483">
        <w:rPr>
          <w:rFonts w:ascii="Calibri" w:hAnsi="Calibri"/>
        </w:rPr>
        <w:t>).</w:t>
      </w:r>
    </w:p>
    <w:p w14:paraId="6433F546" w14:textId="7024630C" w:rsidR="00DF5C20" w:rsidRPr="00033483" w:rsidRDefault="00D367F2" w:rsidP="00033483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033483">
        <w:rPr>
          <w:rFonts w:ascii="Calibri" w:hAnsi="Calibri"/>
        </w:rPr>
        <w:t xml:space="preserve">Le centre du </w:t>
      </w:r>
      <w:r w:rsidRPr="00033483">
        <w:rPr>
          <w:rFonts w:ascii="Calibri" w:hAnsi="Calibri"/>
          <w:b/>
          <w:u w:val="single"/>
        </w:rPr>
        <w:t>secteur Chalonnais</w:t>
      </w:r>
      <w:r w:rsidR="002873BF" w:rsidRPr="00033483">
        <w:rPr>
          <w:rFonts w:ascii="Calibri" w:hAnsi="Calibri"/>
        </w:rPr>
        <w:t xml:space="preserve"> fonctionnera </w:t>
      </w:r>
      <w:r w:rsidR="00CB2E6B" w:rsidRPr="00033483">
        <w:rPr>
          <w:rFonts w:ascii="Calibri" w:hAnsi="Calibri"/>
        </w:rPr>
        <w:t xml:space="preserve">à </w:t>
      </w:r>
      <w:r w:rsidR="00C66533">
        <w:rPr>
          <w:rFonts w:ascii="Calibri" w:hAnsi="Calibri"/>
        </w:rPr>
        <w:t>Chalon</w:t>
      </w:r>
      <w:r w:rsidR="00FC2666" w:rsidRPr="00033483">
        <w:rPr>
          <w:rFonts w:ascii="Calibri" w:hAnsi="Calibri"/>
        </w:rPr>
        <w:t xml:space="preserve"> sous</w:t>
      </w:r>
      <w:r w:rsidR="002873BF" w:rsidRPr="00033483">
        <w:rPr>
          <w:rFonts w:ascii="Calibri" w:hAnsi="Calibri"/>
        </w:rPr>
        <w:t xml:space="preserve"> la responsabilité de </w:t>
      </w:r>
      <w:r w:rsidR="009139A1" w:rsidRPr="00033483">
        <w:rPr>
          <w:rFonts w:ascii="Calibri" w:hAnsi="Calibri"/>
        </w:rPr>
        <w:t>Morgan Petiot</w:t>
      </w:r>
      <w:r w:rsidR="002873BF" w:rsidRPr="00033483">
        <w:rPr>
          <w:rFonts w:ascii="Calibri" w:hAnsi="Calibri"/>
        </w:rPr>
        <w:t xml:space="preserve"> </w:t>
      </w:r>
      <w:r w:rsidR="002873BF" w:rsidRPr="00033483">
        <w:rPr>
          <w:rFonts w:ascii="Calibri" w:hAnsi="Calibri"/>
          <w:b/>
          <w:u w:val="single"/>
        </w:rPr>
        <w:t>le</w:t>
      </w:r>
      <w:r w:rsidR="00DF5C20" w:rsidRPr="00033483">
        <w:rPr>
          <w:rFonts w:ascii="Calibri" w:hAnsi="Calibri"/>
          <w:b/>
          <w:u w:val="single"/>
        </w:rPr>
        <w:t xml:space="preserve">s </w:t>
      </w:r>
      <w:r w:rsidR="00C7363A" w:rsidRPr="00033483">
        <w:rPr>
          <w:rFonts w:ascii="Calibri" w:hAnsi="Calibri"/>
          <w:b/>
          <w:u w:val="single"/>
        </w:rPr>
        <w:t xml:space="preserve">lundis </w:t>
      </w:r>
      <w:proofErr w:type="gramStart"/>
      <w:r w:rsidR="00C7363A" w:rsidRPr="00033483">
        <w:rPr>
          <w:rFonts w:ascii="Calibri" w:hAnsi="Calibri"/>
          <w:b/>
          <w:u w:val="single"/>
        </w:rPr>
        <w:t>soirs</w:t>
      </w:r>
      <w:proofErr w:type="gramEnd"/>
      <w:r w:rsidR="00C66533">
        <w:rPr>
          <w:rFonts w:ascii="Calibri" w:hAnsi="Calibri"/>
        </w:rPr>
        <w:t xml:space="preserve"> (1</w:t>
      </w:r>
      <w:r w:rsidR="00593677">
        <w:rPr>
          <w:rFonts w:ascii="Calibri" w:hAnsi="Calibri"/>
        </w:rPr>
        <w:t>7</w:t>
      </w:r>
      <w:r w:rsidR="00C66533">
        <w:rPr>
          <w:rFonts w:ascii="Calibri" w:hAnsi="Calibri"/>
        </w:rPr>
        <w:t>h</w:t>
      </w:r>
      <w:r w:rsidR="00593677">
        <w:rPr>
          <w:rFonts w:ascii="Calibri" w:hAnsi="Calibri"/>
        </w:rPr>
        <w:t>4</w:t>
      </w:r>
      <w:r w:rsidR="00C66533">
        <w:rPr>
          <w:rFonts w:ascii="Calibri" w:hAnsi="Calibri"/>
        </w:rPr>
        <w:t>5</w:t>
      </w:r>
      <w:r w:rsidR="00DF5C20" w:rsidRPr="00033483">
        <w:rPr>
          <w:rFonts w:ascii="Calibri" w:hAnsi="Calibri"/>
        </w:rPr>
        <w:t xml:space="preserve"> -19h</w:t>
      </w:r>
      <w:r w:rsidR="00593677">
        <w:rPr>
          <w:rFonts w:ascii="Calibri" w:hAnsi="Calibri"/>
        </w:rPr>
        <w:t>0</w:t>
      </w:r>
      <w:r w:rsidR="00694E64">
        <w:rPr>
          <w:rFonts w:ascii="Calibri" w:hAnsi="Calibri"/>
        </w:rPr>
        <w:t>0</w:t>
      </w:r>
      <w:r w:rsidR="00FC2666" w:rsidRPr="00033483">
        <w:rPr>
          <w:rFonts w:ascii="Calibri" w:hAnsi="Calibri"/>
        </w:rPr>
        <w:t>).</w:t>
      </w:r>
    </w:p>
    <w:p w14:paraId="38556276" w14:textId="4DA5BC3A" w:rsidR="00C7363A" w:rsidRPr="00033483" w:rsidRDefault="00C7363A" w:rsidP="00033483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033483">
        <w:rPr>
          <w:rFonts w:ascii="Calibri" w:hAnsi="Calibri"/>
        </w:rPr>
        <w:t xml:space="preserve">Le centre du </w:t>
      </w:r>
      <w:r w:rsidRPr="00033483">
        <w:rPr>
          <w:rFonts w:ascii="Calibri" w:hAnsi="Calibri"/>
          <w:b/>
          <w:u w:val="single"/>
        </w:rPr>
        <w:t>secteur Minier</w:t>
      </w:r>
      <w:r w:rsidRPr="00033483">
        <w:rPr>
          <w:rFonts w:ascii="Calibri" w:hAnsi="Calibri"/>
        </w:rPr>
        <w:t xml:space="preserve"> fonctionnera </w:t>
      </w:r>
      <w:r w:rsidR="009F0BA6">
        <w:rPr>
          <w:rFonts w:ascii="Calibri" w:hAnsi="Calibri"/>
        </w:rPr>
        <w:t>au Creusot</w:t>
      </w:r>
      <w:r w:rsidR="009139A1" w:rsidRPr="00033483">
        <w:rPr>
          <w:rFonts w:ascii="Calibri" w:hAnsi="Calibri"/>
        </w:rPr>
        <w:t xml:space="preserve"> sous</w:t>
      </w:r>
      <w:r w:rsidRPr="00033483">
        <w:rPr>
          <w:rFonts w:ascii="Calibri" w:hAnsi="Calibri"/>
        </w:rPr>
        <w:t xml:space="preserve"> la responsabilité de </w:t>
      </w:r>
      <w:r w:rsidR="009139A1" w:rsidRPr="00033483">
        <w:rPr>
          <w:rFonts w:ascii="Calibri" w:hAnsi="Calibri"/>
        </w:rPr>
        <w:t xml:space="preserve">Noé Hirth </w:t>
      </w:r>
      <w:r w:rsidRPr="00033483">
        <w:rPr>
          <w:rFonts w:ascii="Calibri" w:hAnsi="Calibri"/>
          <w:b/>
          <w:u w:val="single"/>
        </w:rPr>
        <w:t xml:space="preserve">les </w:t>
      </w:r>
      <w:r w:rsidR="00FC2666" w:rsidRPr="00033483">
        <w:rPr>
          <w:rFonts w:ascii="Calibri" w:hAnsi="Calibri"/>
          <w:b/>
          <w:u w:val="single"/>
        </w:rPr>
        <w:t xml:space="preserve">lundis </w:t>
      </w:r>
      <w:proofErr w:type="gramStart"/>
      <w:r w:rsidR="00FC2666" w:rsidRPr="00033483">
        <w:rPr>
          <w:rFonts w:ascii="Calibri" w:hAnsi="Calibri"/>
          <w:b/>
          <w:u w:val="single"/>
        </w:rPr>
        <w:t>soirs</w:t>
      </w:r>
      <w:proofErr w:type="gramEnd"/>
      <w:r w:rsidR="00BF6CC1" w:rsidRPr="00033483">
        <w:rPr>
          <w:rFonts w:ascii="Calibri" w:hAnsi="Calibri"/>
        </w:rPr>
        <w:t xml:space="preserve"> (18h</w:t>
      </w:r>
      <w:r w:rsidRPr="00033483">
        <w:rPr>
          <w:rFonts w:ascii="Calibri" w:hAnsi="Calibri"/>
        </w:rPr>
        <w:t>-19h</w:t>
      </w:r>
      <w:r w:rsidR="00FC2666" w:rsidRPr="00033483">
        <w:rPr>
          <w:rFonts w:ascii="Calibri" w:hAnsi="Calibri"/>
        </w:rPr>
        <w:t xml:space="preserve">30). </w:t>
      </w:r>
    </w:p>
    <w:p w14:paraId="3EAF0F26" w14:textId="77777777" w:rsidR="00033483" w:rsidRPr="00033483" w:rsidRDefault="00C7363A" w:rsidP="00033483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033483">
        <w:rPr>
          <w:rFonts w:ascii="Calibri" w:hAnsi="Calibri"/>
        </w:rPr>
        <w:t xml:space="preserve">Le centre des </w:t>
      </w:r>
      <w:r w:rsidRPr="00033483">
        <w:rPr>
          <w:rFonts w:ascii="Calibri" w:hAnsi="Calibri"/>
          <w:b/>
          <w:u w:val="single"/>
        </w:rPr>
        <w:t>secteurs Charollais – Bourbonnais</w:t>
      </w:r>
      <w:r w:rsidRPr="00033483">
        <w:rPr>
          <w:rFonts w:ascii="Calibri" w:hAnsi="Calibri"/>
        </w:rPr>
        <w:t xml:space="preserve"> fonctionnera </w:t>
      </w:r>
      <w:r w:rsidR="00BF6CC1" w:rsidRPr="00033483">
        <w:rPr>
          <w:rFonts w:ascii="Calibri" w:hAnsi="Calibri"/>
        </w:rPr>
        <w:t xml:space="preserve">à La Clayette </w:t>
      </w:r>
      <w:r w:rsidRPr="00033483">
        <w:rPr>
          <w:rFonts w:ascii="Calibri" w:hAnsi="Calibri"/>
        </w:rPr>
        <w:t xml:space="preserve">sous la responsabilité de Hugues Boucher </w:t>
      </w:r>
      <w:r w:rsidR="009139A1" w:rsidRPr="00033483">
        <w:rPr>
          <w:rFonts w:ascii="Calibri" w:hAnsi="Calibri"/>
        </w:rPr>
        <w:t xml:space="preserve">et Patrick Sivignon </w:t>
      </w:r>
      <w:r w:rsidR="00BF6CC1" w:rsidRPr="00033483">
        <w:rPr>
          <w:rFonts w:ascii="Calibri" w:hAnsi="Calibri"/>
          <w:b/>
          <w:u w:val="single"/>
        </w:rPr>
        <w:t>les mardis soirs</w:t>
      </w:r>
      <w:r w:rsidR="00BF6CC1" w:rsidRPr="00033483">
        <w:rPr>
          <w:rFonts w:ascii="Calibri" w:hAnsi="Calibri"/>
        </w:rPr>
        <w:t xml:space="preserve"> (18h-19h30</w:t>
      </w:r>
      <w:r w:rsidR="00FC2666" w:rsidRPr="00033483">
        <w:rPr>
          <w:rFonts w:ascii="Calibri" w:hAnsi="Calibri"/>
        </w:rPr>
        <w:t>).</w:t>
      </w:r>
    </w:p>
    <w:p w14:paraId="5CE50D2E" w14:textId="73D5DF4F" w:rsidR="002873BF" w:rsidRDefault="002873BF" w:rsidP="002873BF">
      <w:pPr>
        <w:rPr>
          <w:rFonts w:ascii="Calibri" w:hAnsi="Calibri"/>
        </w:rPr>
      </w:pPr>
      <w:r>
        <w:rPr>
          <w:rFonts w:ascii="Calibri" w:hAnsi="Calibri"/>
        </w:rPr>
        <w:t>Les joueurs re</w:t>
      </w:r>
      <w:r w:rsidR="00DF5C20">
        <w:rPr>
          <w:rFonts w:ascii="Calibri" w:hAnsi="Calibri"/>
        </w:rPr>
        <w:t>tenus bénéficieront d'environ 20</w:t>
      </w:r>
      <w:r>
        <w:rPr>
          <w:rFonts w:ascii="Calibri" w:hAnsi="Calibri"/>
        </w:rPr>
        <w:t xml:space="preserve"> séances </w:t>
      </w:r>
      <w:r w:rsidR="002C2743">
        <w:rPr>
          <w:rFonts w:ascii="Calibri" w:hAnsi="Calibri"/>
        </w:rPr>
        <w:t xml:space="preserve">spécifiques </w:t>
      </w:r>
      <w:r>
        <w:rPr>
          <w:rFonts w:ascii="Calibri" w:hAnsi="Calibri"/>
        </w:rPr>
        <w:t>(</w:t>
      </w:r>
      <w:r w:rsidRPr="00685784">
        <w:rPr>
          <w:rFonts w:ascii="Calibri" w:hAnsi="Calibri"/>
          <w:u w:val="single"/>
        </w:rPr>
        <w:t>gratuites</w:t>
      </w:r>
      <w:r>
        <w:rPr>
          <w:rFonts w:ascii="Calibri" w:hAnsi="Calibri"/>
        </w:rPr>
        <w:t>) sur la saison.</w:t>
      </w:r>
      <w:r w:rsidR="00C66533">
        <w:rPr>
          <w:rFonts w:ascii="Calibri" w:hAnsi="Calibri"/>
        </w:rPr>
        <w:t xml:space="preserve"> </w:t>
      </w:r>
    </w:p>
    <w:p w14:paraId="5A377886" w14:textId="180F5EED" w:rsidR="00D367F2" w:rsidRPr="007D5AF0" w:rsidRDefault="002873BF" w:rsidP="007D5AF0">
      <w:pPr>
        <w:jc w:val="center"/>
        <w:rPr>
          <w:rFonts w:ascii="Calibri" w:hAnsi="Calibri"/>
          <w:b/>
        </w:rPr>
      </w:pPr>
      <w:r w:rsidRPr="007D5AF0">
        <w:rPr>
          <w:rFonts w:ascii="Calibri" w:hAnsi="Calibri"/>
          <w:b/>
          <w:highlight w:val="yellow"/>
        </w:rPr>
        <w:t xml:space="preserve">Merci aux clubs et aux éducateurs de donner l'information aux gardiens intéressés et motivés et de les inscrire en renvoyant le coupon à </w:t>
      </w:r>
      <w:hyperlink r:id="rId8" w:history="1">
        <w:r w:rsidR="00033483" w:rsidRPr="006E20E4">
          <w:rPr>
            <w:rStyle w:val="Lienhypertexte"/>
            <w:rFonts w:ascii="Calibri" w:hAnsi="Calibri"/>
            <w:b/>
            <w:highlight w:val="yellow"/>
          </w:rPr>
          <w:t>athomas@district71.fff.fr</w:t>
        </w:r>
      </w:hyperlink>
      <w:r w:rsidRPr="007D5AF0">
        <w:rPr>
          <w:rFonts w:ascii="Calibri" w:hAnsi="Calibri"/>
          <w:b/>
          <w:highlight w:val="yellow"/>
        </w:rPr>
        <w:t xml:space="preserve"> </w:t>
      </w:r>
      <w:r w:rsidR="007F2078" w:rsidRPr="007D5AF0">
        <w:rPr>
          <w:rFonts w:ascii="Calibri" w:hAnsi="Calibri"/>
          <w:b/>
          <w:color w:val="FF0000"/>
          <w:highlight w:val="yellow"/>
          <w:u w:val="single"/>
        </w:rPr>
        <w:t xml:space="preserve">avant le </w:t>
      </w:r>
      <w:r w:rsidR="009F0BA6">
        <w:rPr>
          <w:rFonts w:ascii="Calibri" w:hAnsi="Calibri"/>
          <w:b/>
          <w:color w:val="FF0000"/>
          <w:highlight w:val="yellow"/>
          <w:u w:val="single"/>
        </w:rPr>
        <w:t xml:space="preserve">jeudi 29 </w:t>
      </w:r>
      <w:proofErr w:type="gramStart"/>
      <w:r w:rsidR="009F0BA6">
        <w:rPr>
          <w:rFonts w:ascii="Calibri" w:hAnsi="Calibri"/>
          <w:b/>
          <w:color w:val="FF0000"/>
          <w:highlight w:val="yellow"/>
          <w:u w:val="single"/>
        </w:rPr>
        <w:t>septembre</w:t>
      </w:r>
      <w:r w:rsidR="00C66533">
        <w:rPr>
          <w:rFonts w:ascii="Calibri" w:hAnsi="Calibri"/>
          <w:b/>
          <w:color w:val="FF0000"/>
          <w:highlight w:val="yellow"/>
          <w:u w:val="single"/>
        </w:rPr>
        <w:t xml:space="preserve"> </w:t>
      </w:r>
      <w:r w:rsidR="007F2078" w:rsidRPr="007D5AF0">
        <w:rPr>
          <w:rFonts w:ascii="Calibri" w:hAnsi="Calibri"/>
          <w:b/>
          <w:highlight w:val="yellow"/>
        </w:rPr>
        <w:t>.</w:t>
      </w:r>
      <w:proofErr w:type="gramEnd"/>
    </w:p>
    <w:p w14:paraId="1D178C37" w14:textId="77777777" w:rsidR="0018552B" w:rsidRDefault="007F2078" w:rsidP="002873BF">
      <w:pPr>
        <w:rPr>
          <w:rFonts w:ascii="Calibri" w:hAnsi="Calibri"/>
        </w:rPr>
      </w:pPr>
      <w:r>
        <w:rPr>
          <w:rFonts w:ascii="Calibri" w:hAnsi="Calibri"/>
        </w:rPr>
        <w:t xml:space="preserve">Pour plus de renseignements , Aurélien </w:t>
      </w:r>
      <w:proofErr w:type="spellStart"/>
      <w:r>
        <w:rPr>
          <w:rFonts w:ascii="Calibri" w:hAnsi="Calibri"/>
        </w:rPr>
        <w:t>Miconnet</w:t>
      </w:r>
      <w:proofErr w:type="spellEnd"/>
      <w:r>
        <w:rPr>
          <w:rFonts w:ascii="Calibri" w:hAnsi="Calibri"/>
        </w:rPr>
        <w:t xml:space="preserve"> : </w:t>
      </w:r>
      <w:hyperlink r:id="rId9" w:history="1">
        <w:r w:rsidR="00CB2E6B" w:rsidRPr="00A80F7C">
          <w:rPr>
            <w:rStyle w:val="Lienhypertexte"/>
            <w:rFonts w:ascii="Calibri" w:hAnsi="Calibri"/>
          </w:rPr>
          <w:t>amiconnet@lbfc.fff.fr</w:t>
        </w:r>
      </w:hyperlink>
      <w:r>
        <w:rPr>
          <w:rFonts w:ascii="Calibri" w:hAnsi="Calibri"/>
        </w:rPr>
        <w:t xml:space="preserve"> </w:t>
      </w:r>
    </w:p>
    <w:p w14:paraId="2B6AE429" w14:textId="0604D703" w:rsidR="00D367F2" w:rsidRPr="0018552B" w:rsidRDefault="002873BF" w:rsidP="00C66533">
      <w:pPr>
        <w:jc w:val="center"/>
        <w:rPr>
          <w:rFonts w:ascii="Calibri" w:hAnsi="Calibri"/>
        </w:rPr>
      </w:pPr>
      <w:r w:rsidRPr="002873BF">
        <w:rPr>
          <w:rFonts w:ascii="Calibri" w:hAnsi="Calibri"/>
          <w:b/>
          <w:bCs/>
        </w:rPr>
        <w:t>--------------------------------------------------------------------------------------------------------------------------------------</w:t>
      </w:r>
      <w:r w:rsidR="0018552B">
        <w:rPr>
          <w:rFonts w:ascii="Calibri" w:hAnsi="Calibri"/>
          <w:b/>
          <w:bCs/>
        </w:rPr>
        <w:t>------------------------------</w:t>
      </w:r>
      <w:r w:rsidRPr="007F2078">
        <w:rPr>
          <w:rFonts w:ascii="Calibri" w:hAnsi="Calibri"/>
          <w:b/>
          <w:bCs/>
          <w:color w:val="FF0000"/>
          <w:sz w:val="24"/>
          <w:szCs w:val="24"/>
          <w:u w:val="single"/>
        </w:rPr>
        <w:t xml:space="preserve">Détection Gardiens de But U12 </w:t>
      </w:r>
      <w:r w:rsidR="00CB2E6B">
        <w:rPr>
          <w:rFonts w:ascii="Calibri" w:hAnsi="Calibri"/>
          <w:b/>
          <w:bCs/>
          <w:color w:val="FF0000"/>
          <w:sz w:val="24"/>
          <w:szCs w:val="24"/>
          <w:u w:val="single"/>
        </w:rPr>
        <w:t xml:space="preserve">- </w:t>
      </w:r>
      <w:r w:rsidRPr="007F2078">
        <w:rPr>
          <w:rFonts w:ascii="Calibri" w:hAnsi="Calibri"/>
          <w:b/>
          <w:bCs/>
          <w:color w:val="FF0000"/>
          <w:sz w:val="24"/>
          <w:szCs w:val="24"/>
          <w:u w:val="single"/>
        </w:rPr>
        <w:t>U13</w:t>
      </w:r>
      <w:r w:rsidR="00CB2E6B">
        <w:rPr>
          <w:rFonts w:ascii="Calibri" w:hAnsi="Calibri"/>
          <w:b/>
          <w:bCs/>
          <w:color w:val="FF0000"/>
          <w:sz w:val="24"/>
          <w:szCs w:val="24"/>
          <w:u w:val="single"/>
        </w:rPr>
        <w:t xml:space="preserve"> / U12F-U13F-U14</w:t>
      </w:r>
      <w:proofErr w:type="gramStart"/>
      <w:r w:rsidR="00CB2E6B">
        <w:rPr>
          <w:rFonts w:ascii="Calibri" w:hAnsi="Calibri"/>
          <w:b/>
          <w:bCs/>
          <w:color w:val="FF0000"/>
          <w:sz w:val="24"/>
          <w:szCs w:val="24"/>
          <w:u w:val="single"/>
        </w:rPr>
        <w:t xml:space="preserve">F </w:t>
      </w:r>
      <w:r w:rsidRPr="007F2078">
        <w:rPr>
          <w:rFonts w:ascii="Calibri" w:hAnsi="Calibri"/>
          <w:b/>
          <w:bCs/>
          <w:color w:val="FF0000"/>
          <w:sz w:val="24"/>
          <w:szCs w:val="24"/>
          <w:u w:val="single"/>
        </w:rPr>
        <w:t xml:space="preserve"> </w:t>
      </w:r>
      <w:r w:rsidR="007F2078">
        <w:rPr>
          <w:rFonts w:ascii="Calibri" w:hAnsi="Calibri"/>
          <w:b/>
          <w:bCs/>
          <w:color w:val="FF0000"/>
          <w:sz w:val="24"/>
          <w:szCs w:val="24"/>
          <w:u w:val="single"/>
        </w:rPr>
        <w:t>le</w:t>
      </w:r>
      <w:proofErr w:type="gramEnd"/>
      <w:r w:rsidR="007F2078">
        <w:rPr>
          <w:rFonts w:ascii="Calibri" w:hAnsi="Calibri"/>
          <w:b/>
          <w:bCs/>
          <w:color w:val="FF0000"/>
          <w:sz w:val="24"/>
          <w:szCs w:val="24"/>
          <w:u w:val="single"/>
        </w:rPr>
        <w:t xml:space="preserve"> </w:t>
      </w:r>
      <w:r w:rsidR="00C66533">
        <w:rPr>
          <w:rFonts w:ascii="Calibri" w:hAnsi="Calibri"/>
          <w:b/>
          <w:bCs/>
          <w:color w:val="FF0000"/>
          <w:sz w:val="24"/>
          <w:szCs w:val="24"/>
          <w:u w:val="single"/>
        </w:rPr>
        <w:t xml:space="preserve">dimanche </w:t>
      </w:r>
      <w:r w:rsidR="009F0BA6">
        <w:rPr>
          <w:rFonts w:ascii="Calibri" w:hAnsi="Calibri"/>
          <w:b/>
          <w:bCs/>
          <w:color w:val="FF0000"/>
          <w:sz w:val="24"/>
          <w:szCs w:val="24"/>
          <w:u w:val="single"/>
        </w:rPr>
        <w:t>9</w:t>
      </w:r>
      <w:r w:rsidR="007F2078">
        <w:rPr>
          <w:rFonts w:ascii="Calibri" w:hAnsi="Calibri"/>
          <w:b/>
          <w:bCs/>
          <w:color w:val="FF0000"/>
          <w:sz w:val="24"/>
          <w:szCs w:val="24"/>
          <w:u w:val="single"/>
        </w:rPr>
        <w:t xml:space="preserve"> octobre</w:t>
      </w:r>
    </w:p>
    <w:p w14:paraId="3EBFCBFE" w14:textId="77777777" w:rsidR="00CB2E6B" w:rsidRDefault="00CB2E6B" w:rsidP="00BF6CC1">
      <w:pPr>
        <w:spacing w:after="0"/>
        <w:rPr>
          <w:rFonts w:ascii="Calibri" w:hAnsi="Calibri"/>
          <w:bCs/>
          <w:i/>
          <w:color w:val="000000" w:themeColor="text1"/>
          <w:u w:val="single"/>
        </w:rPr>
      </w:pPr>
      <w:r w:rsidRPr="00CB2E6B">
        <w:rPr>
          <w:rFonts w:ascii="Calibri" w:hAnsi="Calibri"/>
          <w:bCs/>
          <w:i/>
          <w:color w:val="000000" w:themeColor="text1"/>
          <w:u w:val="single"/>
        </w:rPr>
        <w:t>Cocher le lieu de détection en fonction du secteur d’appartenance :</w:t>
      </w:r>
    </w:p>
    <w:p w14:paraId="5F01939B" w14:textId="77777777" w:rsidR="0018552B" w:rsidRPr="00CB2E6B" w:rsidRDefault="0018552B" w:rsidP="00BF6CC1">
      <w:pPr>
        <w:spacing w:after="0"/>
        <w:rPr>
          <w:rFonts w:ascii="Calibri" w:hAnsi="Calibri"/>
          <w:bCs/>
          <w:i/>
          <w:color w:val="000000" w:themeColor="text1"/>
          <w:u w:val="single"/>
        </w:rPr>
      </w:pPr>
    </w:p>
    <w:p w14:paraId="5A889452" w14:textId="77777777" w:rsidR="005F19EA" w:rsidRPr="00CB2E6B" w:rsidRDefault="00033483" w:rsidP="00CB2E6B">
      <w:pPr>
        <w:pStyle w:val="Paragraphedeliste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05558B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6F547BD8" wp14:editId="171FF4A6">
            <wp:simplePos x="0" y="0"/>
            <wp:positionH relativeFrom="column">
              <wp:posOffset>5803901</wp:posOffset>
            </wp:positionH>
            <wp:positionV relativeFrom="paragraph">
              <wp:posOffset>8890</wp:posOffset>
            </wp:positionV>
            <wp:extent cx="586740" cy="676731"/>
            <wp:effectExtent l="0" t="0" r="3810" b="9525"/>
            <wp:wrapNone/>
            <wp:docPr id="3" name="Image 3" descr="C:\Users\amiconnet\Desktop\DISTRICT\district 2017\FFF_LOGOTYPE_DISTRICT_SAONE_ET_LOIRE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connet\Desktop\DISTRICT\district 2017\FFF_LOGOTYPE_DISTRICT_SAONE_ET_LOIRE_QUADR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53" cy="68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CC1" w:rsidRPr="00CB2E6B">
        <w:rPr>
          <w:rFonts w:ascii="Calibri" w:hAnsi="Calibri"/>
          <w:bCs/>
          <w:color w:val="000000" w:themeColor="text1"/>
        </w:rPr>
        <w:t>S</w:t>
      </w:r>
      <w:r w:rsidR="00D367F2" w:rsidRPr="00CB2E6B">
        <w:rPr>
          <w:rFonts w:ascii="Calibri" w:hAnsi="Calibri"/>
          <w:bCs/>
          <w:color w:val="000000" w:themeColor="text1"/>
        </w:rPr>
        <w:t xml:space="preserve">ecteurs chalonnais / louhannais / mâconnais </w:t>
      </w:r>
      <w:r w:rsidR="00CB2E6B" w:rsidRPr="00CB2E6B">
        <w:rPr>
          <w:rFonts w:ascii="Calibri" w:hAnsi="Calibri"/>
          <w:bCs/>
          <w:color w:val="000000" w:themeColor="text1"/>
        </w:rPr>
        <w:t xml:space="preserve">au stade </w:t>
      </w:r>
      <w:r w:rsidR="00FC2666" w:rsidRPr="00CB2E6B">
        <w:rPr>
          <w:rFonts w:ascii="Calibri" w:hAnsi="Calibri"/>
          <w:bCs/>
          <w:color w:val="000000" w:themeColor="text1"/>
        </w:rPr>
        <w:t>d’Ouroux</w:t>
      </w:r>
      <w:r w:rsidR="00D367F2" w:rsidRPr="00CB2E6B">
        <w:rPr>
          <w:rFonts w:ascii="Calibri" w:hAnsi="Calibri"/>
          <w:bCs/>
          <w:color w:val="000000" w:themeColor="text1"/>
        </w:rPr>
        <w:t xml:space="preserve"> sur Saône</w:t>
      </w:r>
      <w:r w:rsidR="00BF6CC1" w:rsidRPr="00CB2E6B">
        <w:rPr>
          <w:rFonts w:ascii="Calibri" w:hAnsi="Calibri"/>
          <w:bCs/>
          <w:color w:val="000000" w:themeColor="text1"/>
        </w:rPr>
        <w:t xml:space="preserve">    </w:t>
      </w:r>
      <w:r w:rsidR="009139A1">
        <w:rPr>
          <w:rFonts w:ascii="Calibri" w:hAnsi="Calibri"/>
          <w:bCs/>
          <w:color w:val="000000" w:themeColor="text1"/>
        </w:rPr>
        <w:t xml:space="preserve">  </w:t>
      </w:r>
      <w:r w:rsidR="00BF6CC1" w:rsidRPr="00CB2E6B">
        <w:rPr>
          <w:rFonts w:ascii="Calibri" w:hAnsi="Calibri" w:cs="Calibri"/>
          <w:sz w:val="28"/>
          <w:szCs w:val="28"/>
        </w:rPr>
        <w:t>□</w:t>
      </w:r>
    </w:p>
    <w:p w14:paraId="44AF0706" w14:textId="77777777" w:rsidR="00BF6CC1" w:rsidRPr="00CB2E6B" w:rsidRDefault="00BF6CC1" w:rsidP="00CB2E6B">
      <w:pPr>
        <w:pStyle w:val="Paragraphedeliste"/>
        <w:numPr>
          <w:ilvl w:val="0"/>
          <w:numId w:val="1"/>
        </w:numPr>
        <w:spacing w:after="0"/>
        <w:rPr>
          <w:rFonts w:ascii="Calibri" w:hAnsi="Calibri"/>
          <w:bCs/>
          <w:color w:val="000000" w:themeColor="text1"/>
        </w:rPr>
      </w:pPr>
      <w:r w:rsidRPr="00CB2E6B">
        <w:rPr>
          <w:rFonts w:ascii="Calibri" w:hAnsi="Calibri"/>
          <w:bCs/>
          <w:color w:val="000000" w:themeColor="text1"/>
        </w:rPr>
        <w:t xml:space="preserve">Secteurs Bourbonnais – Charollais au stade de la Clayette </w:t>
      </w:r>
      <w:r w:rsidR="0018552B">
        <w:rPr>
          <w:rFonts w:ascii="Calibri" w:hAnsi="Calibri"/>
          <w:bCs/>
          <w:color w:val="000000" w:themeColor="text1"/>
        </w:rPr>
        <w:t xml:space="preserve">                                     </w:t>
      </w:r>
      <w:r w:rsidRPr="00CB2E6B">
        <w:rPr>
          <w:rFonts w:ascii="Calibri" w:hAnsi="Calibri" w:cs="Calibri"/>
          <w:sz w:val="28"/>
          <w:szCs w:val="28"/>
        </w:rPr>
        <w:t>□</w:t>
      </w:r>
    </w:p>
    <w:p w14:paraId="57889779" w14:textId="371F8B84" w:rsidR="0018552B" w:rsidRPr="009F0BA6" w:rsidRDefault="00BF6CC1" w:rsidP="005F19EA">
      <w:pPr>
        <w:pStyle w:val="Paragraphedeliste"/>
        <w:numPr>
          <w:ilvl w:val="0"/>
          <w:numId w:val="1"/>
        </w:numPr>
        <w:spacing w:after="0"/>
      </w:pPr>
      <w:r w:rsidRPr="00BF6CC1">
        <w:t xml:space="preserve">Secteur Bassin Minier </w:t>
      </w:r>
      <w:r w:rsidR="00CB2E6B">
        <w:t xml:space="preserve">au stade </w:t>
      </w:r>
      <w:r w:rsidR="009F0BA6">
        <w:t xml:space="preserve">du Creusot        </w:t>
      </w:r>
      <w:r w:rsidRPr="00BF6CC1">
        <w:t xml:space="preserve"> </w:t>
      </w:r>
      <w:r w:rsidR="0035560B">
        <w:t xml:space="preserve"> </w:t>
      </w:r>
      <w:r w:rsidR="00CB2E6B">
        <w:t xml:space="preserve"> </w:t>
      </w:r>
      <w:r w:rsidR="009139A1">
        <w:t xml:space="preserve">                                                      </w:t>
      </w:r>
      <w:r w:rsidRPr="00CB2E6B">
        <w:rPr>
          <w:rFonts w:ascii="Calibri" w:hAnsi="Calibri" w:cs="Calibri"/>
          <w:sz w:val="28"/>
          <w:szCs w:val="28"/>
        </w:rPr>
        <w:t>□</w:t>
      </w:r>
    </w:p>
    <w:p w14:paraId="03815BEF" w14:textId="77777777" w:rsidR="009F0BA6" w:rsidRPr="009F0BA6" w:rsidRDefault="009F0BA6" w:rsidP="009F0BA6">
      <w:pPr>
        <w:pStyle w:val="Paragraphedeliste"/>
        <w:spacing w:after="0"/>
      </w:pPr>
    </w:p>
    <w:p w14:paraId="2E27CEB5" w14:textId="77777777" w:rsidR="0018552B" w:rsidRDefault="005F19EA" w:rsidP="0018552B">
      <w:r w:rsidRPr="005F19EA">
        <w:rPr>
          <w:u w:val="single"/>
        </w:rPr>
        <w:t xml:space="preserve">Nom </w:t>
      </w:r>
      <w:r>
        <w:t>:</w:t>
      </w:r>
      <w:r w:rsidR="0018552B">
        <w:t xml:space="preserve">                                                                  </w:t>
      </w:r>
      <w:r w:rsidR="0018552B" w:rsidRPr="0018552B">
        <w:rPr>
          <w:u w:val="single"/>
        </w:rPr>
        <w:t>Prénom</w:t>
      </w:r>
      <w:r w:rsidR="0018552B">
        <w:t xml:space="preserve"> :                                                         </w:t>
      </w:r>
      <w:r w:rsidR="00685784">
        <w:t xml:space="preserve">  </w:t>
      </w:r>
      <w:r w:rsidR="0018552B">
        <w:t xml:space="preserve">    </w:t>
      </w:r>
      <w:r w:rsidR="0018552B" w:rsidRPr="0018552B">
        <w:rPr>
          <w:u w:val="single"/>
        </w:rPr>
        <w:t>Date de naissance</w:t>
      </w:r>
      <w:r w:rsidR="0018552B">
        <w:t xml:space="preserve"> : </w:t>
      </w:r>
    </w:p>
    <w:p w14:paraId="4831AFC0" w14:textId="77777777" w:rsidR="0018552B" w:rsidRDefault="0018552B" w:rsidP="005F19EA">
      <w:r>
        <w:rPr>
          <w:u w:val="single"/>
        </w:rPr>
        <w:t>Club</w:t>
      </w:r>
      <w:r w:rsidR="005F19EA">
        <w:t xml:space="preserve"> :</w:t>
      </w:r>
      <w:r>
        <w:t xml:space="preserve">                                                  </w:t>
      </w:r>
      <w:r w:rsidR="00685784">
        <w:t xml:space="preserve">              </w:t>
      </w:r>
      <w:r>
        <w:t xml:space="preserve">  </w:t>
      </w:r>
      <w:r w:rsidRPr="0018552B">
        <w:rPr>
          <w:u w:val="single"/>
        </w:rPr>
        <w:t>Mail des parents</w:t>
      </w:r>
      <w:r>
        <w:t xml:space="preserve"> :                            </w:t>
      </w:r>
    </w:p>
    <w:sectPr w:rsidR="0018552B" w:rsidSect="00CB2E6B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3A8C"/>
    <w:multiLevelType w:val="hybridMultilevel"/>
    <w:tmpl w:val="5860D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D1CB3"/>
    <w:multiLevelType w:val="hybridMultilevel"/>
    <w:tmpl w:val="65AE361A"/>
    <w:lvl w:ilvl="0" w:tplc="F95E4C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9EA"/>
    <w:rsid w:val="00032A1B"/>
    <w:rsid w:val="00033483"/>
    <w:rsid w:val="000E6A1B"/>
    <w:rsid w:val="00114E62"/>
    <w:rsid w:val="0018552B"/>
    <w:rsid w:val="002873BF"/>
    <w:rsid w:val="002C2743"/>
    <w:rsid w:val="0035560B"/>
    <w:rsid w:val="00593677"/>
    <w:rsid w:val="005C39DA"/>
    <w:rsid w:val="005F19EA"/>
    <w:rsid w:val="0061210F"/>
    <w:rsid w:val="00665FBF"/>
    <w:rsid w:val="00685784"/>
    <w:rsid w:val="00694E64"/>
    <w:rsid w:val="00711E1A"/>
    <w:rsid w:val="007D5AF0"/>
    <w:rsid w:val="007F2078"/>
    <w:rsid w:val="00845ABC"/>
    <w:rsid w:val="008A31F2"/>
    <w:rsid w:val="00905800"/>
    <w:rsid w:val="009139A1"/>
    <w:rsid w:val="009E6DA6"/>
    <w:rsid w:val="009F0BA6"/>
    <w:rsid w:val="00AA331E"/>
    <w:rsid w:val="00AB1F54"/>
    <w:rsid w:val="00BF6CC1"/>
    <w:rsid w:val="00C66533"/>
    <w:rsid w:val="00C7363A"/>
    <w:rsid w:val="00CB2E6B"/>
    <w:rsid w:val="00D30B81"/>
    <w:rsid w:val="00D367F2"/>
    <w:rsid w:val="00D61B52"/>
    <w:rsid w:val="00D66BED"/>
    <w:rsid w:val="00D925A2"/>
    <w:rsid w:val="00DF5C20"/>
    <w:rsid w:val="00E31550"/>
    <w:rsid w:val="00EB4DD8"/>
    <w:rsid w:val="00F17C50"/>
    <w:rsid w:val="00F25A4D"/>
    <w:rsid w:val="00F50DFB"/>
    <w:rsid w:val="00F65434"/>
    <w:rsid w:val="00FC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643A"/>
  <w15:docId w15:val="{F800378F-BDB9-4092-ABED-99CBC2EF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C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73BF"/>
    <w:rPr>
      <w:color w:val="330099"/>
      <w:u w:val="single"/>
    </w:rPr>
  </w:style>
  <w:style w:type="paragraph" w:styleId="Paragraphedeliste">
    <w:name w:val="List Paragraph"/>
    <w:basedOn w:val="Normal"/>
    <w:uiPriority w:val="34"/>
    <w:qFormat/>
    <w:rsid w:val="00CB2E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5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omas@district71.fff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amiconnet@lbfc.ff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aurelien</dc:creator>
  <cp:keywords/>
  <dc:description/>
  <cp:lastModifiedBy>MICONNET Aurelien</cp:lastModifiedBy>
  <cp:revision>2</cp:revision>
  <cp:lastPrinted>2020-09-10T13:19:00Z</cp:lastPrinted>
  <dcterms:created xsi:type="dcterms:W3CDTF">2022-09-06T11:33:00Z</dcterms:created>
  <dcterms:modified xsi:type="dcterms:W3CDTF">2022-09-06T11:33:00Z</dcterms:modified>
</cp:coreProperties>
</file>